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49" w:rsidRPr="00523D1B" w:rsidRDefault="00E5373B" w:rsidP="00E5373B">
      <w:pPr>
        <w:jc w:val="center"/>
        <w:rPr>
          <w:rFonts w:cstheme="minorHAnsi"/>
        </w:rPr>
      </w:pPr>
      <w:r w:rsidRPr="00523D1B">
        <w:rPr>
          <w:rFonts w:cstheme="minorHAnsi"/>
          <w:noProof/>
          <w:lang w:eastAsia="en-GB"/>
        </w:rPr>
        <w:drawing>
          <wp:inline distT="0" distB="0" distL="0" distR="0">
            <wp:extent cx="1857375" cy="1295400"/>
            <wp:effectExtent l="19050" t="0" r="9525" b="0"/>
            <wp:docPr id="1" name="Picture 1" descr=" 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ļ"/>
                    <pic:cNvPicPr>
                      <a:picLocks noChangeAspect="1" noChangeArrowheads="1"/>
                    </pic:cNvPicPr>
                  </pic:nvPicPr>
                  <pic:blipFill>
                    <a:blip r:embed="rId6" cstate="print"/>
                    <a:srcRect/>
                    <a:stretch>
                      <a:fillRect/>
                    </a:stretch>
                  </pic:blipFill>
                  <pic:spPr bwMode="auto">
                    <a:xfrm>
                      <a:off x="0" y="0"/>
                      <a:ext cx="1857375" cy="1295400"/>
                    </a:xfrm>
                    <a:prstGeom prst="rect">
                      <a:avLst/>
                    </a:prstGeom>
                    <a:noFill/>
                    <a:ln w="9525">
                      <a:noFill/>
                      <a:miter lim="800000"/>
                      <a:headEnd/>
                      <a:tailEnd/>
                    </a:ln>
                  </pic:spPr>
                </pic:pic>
              </a:graphicData>
            </a:graphic>
          </wp:inline>
        </w:drawing>
      </w:r>
    </w:p>
    <w:p w:rsidR="00E5373B" w:rsidRPr="00523D1B" w:rsidRDefault="00E5373B" w:rsidP="00E5373B">
      <w:pPr>
        <w:spacing w:after="0" w:line="240" w:lineRule="auto"/>
        <w:jc w:val="center"/>
        <w:rPr>
          <w:rFonts w:eastAsia="Times New Roman" w:cstheme="minorHAnsi"/>
          <w:b/>
          <w:sz w:val="24"/>
          <w:szCs w:val="24"/>
        </w:rPr>
      </w:pPr>
      <w:r w:rsidRPr="00523D1B">
        <w:rPr>
          <w:rFonts w:eastAsia="Times New Roman" w:cstheme="minorHAnsi"/>
          <w:b/>
          <w:sz w:val="24"/>
          <w:szCs w:val="24"/>
        </w:rPr>
        <w:t>JERSEY SOFTBALL ASSOCIATION</w:t>
      </w:r>
    </w:p>
    <w:p w:rsidR="00E5373B" w:rsidRPr="00523D1B" w:rsidRDefault="00760B1F" w:rsidP="00E5373B">
      <w:pPr>
        <w:spacing w:after="0" w:line="240" w:lineRule="auto"/>
        <w:jc w:val="center"/>
        <w:rPr>
          <w:rFonts w:eastAsia="Times New Roman" w:cstheme="minorHAnsi"/>
          <w:b/>
          <w:sz w:val="24"/>
          <w:szCs w:val="24"/>
        </w:rPr>
      </w:pPr>
      <w:r>
        <w:rPr>
          <w:rFonts w:eastAsia="Times New Roman" w:cstheme="minorHAnsi"/>
          <w:b/>
          <w:sz w:val="24"/>
          <w:szCs w:val="24"/>
        </w:rPr>
        <w:t>2019</w:t>
      </w:r>
      <w:r w:rsidR="00E5373B" w:rsidRPr="00523D1B">
        <w:rPr>
          <w:rFonts w:eastAsia="Times New Roman" w:cstheme="minorHAnsi"/>
          <w:b/>
          <w:sz w:val="24"/>
          <w:szCs w:val="24"/>
        </w:rPr>
        <w:t xml:space="preserve"> INDOOR SOFTBALL LEAGUE ENTRY FORM</w:t>
      </w:r>
    </w:p>
    <w:p w:rsidR="00E5373B" w:rsidRPr="00523D1B" w:rsidRDefault="00E5373B" w:rsidP="00E5373B">
      <w:pPr>
        <w:spacing w:after="0" w:line="240" w:lineRule="auto"/>
        <w:rPr>
          <w:rFonts w:eastAsia="Times New Roman" w:cstheme="minorHAnsi"/>
          <w:b/>
          <w:sz w:val="24"/>
          <w:szCs w:val="24"/>
        </w:rPr>
      </w:pPr>
    </w:p>
    <w:p w:rsidR="00E5373B" w:rsidRPr="00523D1B" w:rsidRDefault="00E5373B" w:rsidP="00E5373B">
      <w:pPr>
        <w:spacing w:after="0" w:line="240" w:lineRule="auto"/>
        <w:rPr>
          <w:rFonts w:eastAsia="Times New Roman" w:cstheme="minorHAnsi"/>
          <w:sz w:val="24"/>
          <w:szCs w:val="24"/>
        </w:rPr>
      </w:pPr>
    </w:p>
    <w:tbl>
      <w:tblPr>
        <w:tblStyle w:val="TableGrid"/>
        <w:tblW w:w="0" w:type="auto"/>
        <w:tblInd w:w="108" w:type="dxa"/>
        <w:tblLook w:val="04A0" w:firstRow="1" w:lastRow="0" w:firstColumn="1" w:lastColumn="0" w:noHBand="0" w:noVBand="1"/>
      </w:tblPr>
      <w:tblGrid>
        <w:gridCol w:w="2234"/>
        <w:gridCol w:w="6674"/>
      </w:tblGrid>
      <w:tr w:rsidR="00ED2BDE" w:rsidRPr="00523D1B" w:rsidTr="00A05DB1">
        <w:trPr>
          <w:trHeight w:hRule="exact" w:val="340"/>
        </w:trPr>
        <w:tc>
          <w:tcPr>
            <w:tcW w:w="2234" w:type="dxa"/>
          </w:tcPr>
          <w:p w:rsidR="00ED2BDE" w:rsidRPr="00523D1B" w:rsidRDefault="00ED2BDE" w:rsidP="00E5373B">
            <w:pPr>
              <w:rPr>
                <w:rFonts w:eastAsia="Times New Roman" w:cstheme="minorHAnsi"/>
                <w:b/>
                <w:sz w:val="24"/>
                <w:szCs w:val="24"/>
              </w:rPr>
            </w:pPr>
            <w:r w:rsidRPr="00523D1B">
              <w:rPr>
                <w:rFonts w:eastAsia="Times New Roman" w:cstheme="minorHAnsi"/>
                <w:b/>
                <w:sz w:val="24"/>
                <w:szCs w:val="24"/>
              </w:rPr>
              <w:t>Team Name</w:t>
            </w:r>
          </w:p>
        </w:tc>
        <w:tc>
          <w:tcPr>
            <w:tcW w:w="6674" w:type="dxa"/>
          </w:tcPr>
          <w:p w:rsidR="00ED2BDE" w:rsidRPr="00523D1B" w:rsidRDefault="00ED2BDE" w:rsidP="00523D1B">
            <w:pPr>
              <w:jc w:val="center"/>
              <w:rPr>
                <w:rFonts w:eastAsia="Times New Roman" w:cstheme="minorHAnsi"/>
                <w:sz w:val="24"/>
                <w:szCs w:val="24"/>
              </w:rPr>
            </w:pPr>
          </w:p>
        </w:tc>
      </w:tr>
      <w:tr w:rsidR="00ED2BDE" w:rsidRPr="00523D1B" w:rsidTr="00A05DB1">
        <w:trPr>
          <w:trHeight w:hRule="exact" w:val="340"/>
        </w:trPr>
        <w:tc>
          <w:tcPr>
            <w:tcW w:w="2234" w:type="dxa"/>
          </w:tcPr>
          <w:p w:rsidR="00ED2BDE" w:rsidRPr="00523D1B" w:rsidRDefault="00ED2BDE" w:rsidP="00E5373B">
            <w:pPr>
              <w:rPr>
                <w:rFonts w:eastAsia="Times New Roman" w:cstheme="minorHAnsi"/>
                <w:b/>
                <w:sz w:val="24"/>
                <w:szCs w:val="24"/>
              </w:rPr>
            </w:pPr>
            <w:r w:rsidRPr="00523D1B">
              <w:rPr>
                <w:rFonts w:eastAsia="Times New Roman" w:cstheme="minorHAnsi"/>
                <w:b/>
                <w:sz w:val="24"/>
                <w:szCs w:val="24"/>
              </w:rPr>
              <w:t>Captain</w:t>
            </w:r>
          </w:p>
          <w:p w:rsidR="00ED2BDE" w:rsidRPr="00523D1B" w:rsidRDefault="00ED2BDE" w:rsidP="00E5373B">
            <w:pPr>
              <w:rPr>
                <w:rFonts w:eastAsia="Times New Roman" w:cstheme="minorHAnsi"/>
                <w:b/>
                <w:sz w:val="24"/>
                <w:szCs w:val="24"/>
              </w:rPr>
            </w:pPr>
          </w:p>
        </w:tc>
        <w:tc>
          <w:tcPr>
            <w:tcW w:w="6674" w:type="dxa"/>
          </w:tcPr>
          <w:p w:rsidR="00ED2BDE" w:rsidRPr="00523D1B" w:rsidRDefault="00ED2BDE" w:rsidP="00E5373B">
            <w:pPr>
              <w:rPr>
                <w:rFonts w:eastAsia="Times New Roman" w:cstheme="minorHAnsi"/>
                <w:sz w:val="24"/>
                <w:szCs w:val="24"/>
              </w:rPr>
            </w:pPr>
          </w:p>
        </w:tc>
      </w:tr>
      <w:tr w:rsidR="00ED2BDE" w:rsidRPr="00523D1B" w:rsidTr="00A05DB1">
        <w:trPr>
          <w:trHeight w:hRule="exact" w:val="340"/>
        </w:trPr>
        <w:tc>
          <w:tcPr>
            <w:tcW w:w="2234" w:type="dxa"/>
          </w:tcPr>
          <w:p w:rsidR="00ED2BDE" w:rsidRPr="00523D1B" w:rsidRDefault="00ED2BDE" w:rsidP="00E5373B">
            <w:pPr>
              <w:rPr>
                <w:rFonts w:eastAsia="Times New Roman" w:cstheme="minorHAnsi"/>
                <w:b/>
                <w:sz w:val="24"/>
                <w:szCs w:val="24"/>
              </w:rPr>
            </w:pPr>
            <w:proofErr w:type="spellStart"/>
            <w:r w:rsidRPr="00523D1B">
              <w:rPr>
                <w:rFonts w:eastAsia="Times New Roman" w:cstheme="minorHAnsi"/>
                <w:b/>
                <w:sz w:val="24"/>
                <w:szCs w:val="24"/>
              </w:rPr>
              <w:t>Vice Captain</w:t>
            </w:r>
            <w:proofErr w:type="spellEnd"/>
          </w:p>
        </w:tc>
        <w:tc>
          <w:tcPr>
            <w:tcW w:w="6674" w:type="dxa"/>
          </w:tcPr>
          <w:p w:rsidR="00ED2BDE" w:rsidRPr="00523D1B" w:rsidRDefault="00ED2BDE" w:rsidP="00E5373B">
            <w:pPr>
              <w:rPr>
                <w:rFonts w:eastAsia="Times New Roman" w:cstheme="minorHAnsi"/>
                <w:sz w:val="24"/>
                <w:szCs w:val="24"/>
              </w:rPr>
            </w:pPr>
          </w:p>
        </w:tc>
      </w:tr>
      <w:tr w:rsidR="00ED2BDE" w:rsidRPr="00523D1B" w:rsidTr="00A05DB1">
        <w:trPr>
          <w:trHeight w:hRule="exact" w:val="340"/>
        </w:trPr>
        <w:tc>
          <w:tcPr>
            <w:tcW w:w="2234" w:type="dxa"/>
          </w:tcPr>
          <w:p w:rsidR="00ED2BDE" w:rsidRPr="00523D1B" w:rsidRDefault="00ED2BDE" w:rsidP="00E5373B">
            <w:pPr>
              <w:rPr>
                <w:rFonts w:eastAsia="Times New Roman" w:cstheme="minorHAnsi"/>
                <w:b/>
                <w:sz w:val="24"/>
                <w:szCs w:val="24"/>
              </w:rPr>
            </w:pPr>
            <w:r w:rsidRPr="00523D1B">
              <w:rPr>
                <w:rFonts w:eastAsia="Times New Roman" w:cstheme="minorHAnsi"/>
                <w:b/>
                <w:sz w:val="24"/>
                <w:szCs w:val="24"/>
              </w:rPr>
              <w:t>Contact Number</w:t>
            </w:r>
          </w:p>
          <w:p w:rsidR="00ED2BDE" w:rsidRPr="00523D1B" w:rsidRDefault="00ED2BDE" w:rsidP="00E5373B">
            <w:pPr>
              <w:rPr>
                <w:rFonts w:eastAsia="Times New Roman" w:cstheme="minorHAnsi"/>
                <w:b/>
                <w:sz w:val="24"/>
                <w:szCs w:val="24"/>
              </w:rPr>
            </w:pPr>
          </w:p>
        </w:tc>
        <w:tc>
          <w:tcPr>
            <w:tcW w:w="6674" w:type="dxa"/>
          </w:tcPr>
          <w:p w:rsidR="00ED2BDE" w:rsidRPr="00523D1B" w:rsidRDefault="00ED2BDE" w:rsidP="00E5373B">
            <w:pPr>
              <w:rPr>
                <w:rFonts w:eastAsia="Times New Roman" w:cstheme="minorHAnsi"/>
                <w:sz w:val="24"/>
                <w:szCs w:val="24"/>
              </w:rPr>
            </w:pPr>
          </w:p>
        </w:tc>
      </w:tr>
      <w:tr w:rsidR="00ED2BDE" w:rsidRPr="00523D1B" w:rsidTr="00A05DB1">
        <w:trPr>
          <w:trHeight w:hRule="exact" w:val="340"/>
        </w:trPr>
        <w:tc>
          <w:tcPr>
            <w:tcW w:w="2234" w:type="dxa"/>
          </w:tcPr>
          <w:p w:rsidR="00ED2BDE" w:rsidRPr="00523D1B" w:rsidRDefault="00ED2BDE" w:rsidP="00E5373B">
            <w:pPr>
              <w:rPr>
                <w:rFonts w:eastAsia="Times New Roman" w:cstheme="minorHAnsi"/>
                <w:b/>
                <w:sz w:val="24"/>
                <w:szCs w:val="24"/>
              </w:rPr>
            </w:pPr>
            <w:r w:rsidRPr="00523D1B">
              <w:rPr>
                <w:rFonts w:eastAsia="Times New Roman" w:cstheme="minorHAnsi"/>
                <w:b/>
                <w:sz w:val="24"/>
                <w:szCs w:val="24"/>
              </w:rPr>
              <w:t>Contact E-mail</w:t>
            </w:r>
          </w:p>
        </w:tc>
        <w:tc>
          <w:tcPr>
            <w:tcW w:w="6674" w:type="dxa"/>
          </w:tcPr>
          <w:p w:rsidR="00ED2BDE" w:rsidRPr="00523D1B" w:rsidRDefault="00ED2BDE" w:rsidP="00E5373B">
            <w:pPr>
              <w:rPr>
                <w:rFonts w:eastAsia="Times New Roman" w:cstheme="minorHAnsi"/>
                <w:sz w:val="24"/>
                <w:szCs w:val="24"/>
              </w:rPr>
            </w:pPr>
          </w:p>
        </w:tc>
      </w:tr>
    </w:tbl>
    <w:p w:rsidR="00ED2BDE" w:rsidRPr="00523D1B" w:rsidRDefault="00ED2BDE" w:rsidP="00E5373B">
      <w:pPr>
        <w:spacing w:after="0" w:line="240" w:lineRule="auto"/>
        <w:rPr>
          <w:rFonts w:eastAsia="Times New Roman" w:cstheme="minorHAnsi"/>
          <w:sz w:val="24"/>
          <w:szCs w:val="24"/>
        </w:rPr>
      </w:pPr>
    </w:p>
    <w:p w:rsidR="00523D1B" w:rsidRPr="00523D1B" w:rsidRDefault="00523D1B" w:rsidP="00E5373B">
      <w:pPr>
        <w:spacing w:after="0" w:line="240" w:lineRule="auto"/>
        <w:rPr>
          <w:rFonts w:eastAsia="Times New Roman" w:cstheme="minorHAnsi"/>
          <w:sz w:val="24"/>
          <w:szCs w:val="24"/>
        </w:rPr>
      </w:pPr>
    </w:p>
    <w:p w:rsidR="00523D1B" w:rsidRDefault="00523D1B" w:rsidP="00E5373B">
      <w:pPr>
        <w:spacing w:after="0" w:line="240" w:lineRule="auto"/>
        <w:rPr>
          <w:rFonts w:eastAsia="Times New Roman" w:cstheme="minorHAnsi"/>
          <w:sz w:val="24"/>
          <w:szCs w:val="24"/>
        </w:rPr>
      </w:pPr>
      <w:r w:rsidRPr="00523D1B">
        <w:rPr>
          <w:rFonts w:eastAsia="Times New Roman" w:cstheme="minorHAnsi"/>
          <w:sz w:val="24"/>
          <w:szCs w:val="24"/>
        </w:rPr>
        <w:t xml:space="preserve">Please send completed form to </w:t>
      </w:r>
      <w:hyperlink r:id="rId7" w:history="1">
        <w:r w:rsidRPr="00684545">
          <w:rPr>
            <w:rStyle w:val="Hyperlink"/>
            <w:rFonts w:eastAsia="Times New Roman" w:cstheme="minorHAnsi"/>
            <w:sz w:val="24"/>
            <w:szCs w:val="24"/>
          </w:rPr>
          <w:t>JSAFixtures@gmail.com</w:t>
        </w:r>
      </w:hyperlink>
      <w:r w:rsidRPr="00523D1B">
        <w:rPr>
          <w:rFonts w:eastAsia="Times New Roman" w:cstheme="minorHAnsi"/>
          <w:sz w:val="24"/>
          <w:szCs w:val="24"/>
        </w:rPr>
        <w:t xml:space="preserve"> </w:t>
      </w:r>
      <w:r w:rsidR="004F4A74">
        <w:rPr>
          <w:rFonts w:eastAsia="Times New Roman" w:cstheme="minorHAnsi"/>
          <w:sz w:val="24"/>
          <w:szCs w:val="24"/>
        </w:rPr>
        <w:t>and to</w:t>
      </w:r>
      <w:r w:rsidR="00D2251A">
        <w:rPr>
          <w:rFonts w:eastAsia="Times New Roman" w:cstheme="minorHAnsi"/>
          <w:sz w:val="24"/>
          <w:szCs w:val="24"/>
        </w:rPr>
        <w:t xml:space="preserve"> </w:t>
      </w:r>
      <w:hyperlink r:id="rId8" w:history="1">
        <w:r w:rsidR="00D2251A" w:rsidRPr="00684545">
          <w:rPr>
            <w:rStyle w:val="Hyperlink"/>
            <w:rFonts w:eastAsia="Times New Roman" w:cstheme="minorHAnsi"/>
            <w:sz w:val="24"/>
            <w:szCs w:val="24"/>
          </w:rPr>
          <w:t>president@jerseysoftball.com</w:t>
        </w:r>
      </w:hyperlink>
    </w:p>
    <w:p w:rsidR="00523D1B" w:rsidRPr="00523D1B" w:rsidRDefault="00523D1B" w:rsidP="00E5373B">
      <w:pPr>
        <w:spacing w:after="0" w:line="240" w:lineRule="auto"/>
        <w:rPr>
          <w:rFonts w:eastAsia="Times New Roman" w:cstheme="minorHAnsi"/>
          <w:sz w:val="24"/>
          <w:szCs w:val="24"/>
        </w:rPr>
      </w:pPr>
    </w:p>
    <w:p w:rsidR="00487C35" w:rsidRPr="00523D1B" w:rsidRDefault="00487C35" w:rsidP="00E5373B">
      <w:pPr>
        <w:spacing w:after="0" w:line="240" w:lineRule="auto"/>
        <w:rPr>
          <w:rFonts w:eastAsia="Times New Roman" w:cstheme="minorHAnsi"/>
          <w:sz w:val="24"/>
          <w:szCs w:val="24"/>
        </w:rPr>
      </w:pPr>
    </w:p>
    <w:p w:rsidR="006624D4" w:rsidRPr="00523D1B" w:rsidRDefault="006624D4" w:rsidP="00E5373B">
      <w:pPr>
        <w:rPr>
          <w:rFonts w:cstheme="minorHAnsi"/>
          <w:b/>
        </w:rPr>
      </w:pPr>
      <w:r w:rsidRPr="00523D1B">
        <w:rPr>
          <w:rFonts w:cstheme="minorHAnsi"/>
          <w:b/>
        </w:rPr>
        <w:t xml:space="preserve">NOTES: </w:t>
      </w:r>
    </w:p>
    <w:p w:rsidR="00E5373B" w:rsidRPr="00523D1B" w:rsidRDefault="009700B3" w:rsidP="006624D4">
      <w:pPr>
        <w:pStyle w:val="ListParagraph"/>
        <w:numPr>
          <w:ilvl w:val="0"/>
          <w:numId w:val="1"/>
        </w:numPr>
        <w:rPr>
          <w:rFonts w:cstheme="minorHAnsi"/>
        </w:rPr>
      </w:pPr>
      <w:r>
        <w:rPr>
          <w:rFonts w:cstheme="minorHAnsi"/>
        </w:rPr>
        <w:t>Entry fee of £275</w:t>
      </w:r>
      <w:r w:rsidR="00A05DB1">
        <w:rPr>
          <w:rFonts w:cstheme="minorHAnsi"/>
        </w:rPr>
        <w:t xml:space="preserve"> is now required </w:t>
      </w:r>
      <w:r>
        <w:rPr>
          <w:rFonts w:cstheme="minorHAnsi"/>
        </w:rPr>
        <w:t>– deadline is 31.01.19</w:t>
      </w:r>
    </w:p>
    <w:p w:rsidR="006624D4" w:rsidRPr="00523D1B" w:rsidRDefault="009700B3" w:rsidP="006624D4">
      <w:pPr>
        <w:pStyle w:val="ListParagraph"/>
        <w:numPr>
          <w:ilvl w:val="0"/>
          <w:numId w:val="1"/>
        </w:numPr>
        <w:rPr>
          <w:rFonts w:cstheme="minorHAnsi"/>
        </w:rPr>
      </w:pPr>
      <w:r>
        <w:rPr>
          <w:rFonts w:cstheme="minorHAnsi"/>
        </w:rPr>
        <w:t>The fee is</w:t>
      </w:r>
      <w:r w:rsidR="00E26672" w:rsidRPr="00523D1B">
        <w:rPr>
          <w:rFonts w:cstheme="minorHAnsi"/>
        </w:rPr>
        <w:t xml:space="preserve"> non-refundable if a</w:t>
      </w:r>
      <w:r w:rsidR="006624D4" w:rsidRPr="00523D1B">
        <w:rPr>
          <w:rFonts w:cstheme="minorHAnsi"/>
        </w:rPr>
        <w:t xml:space="preserve"> team pull</w:t>
      </w:r>
      <w:r w:rsidR="00E26672" w:rsidRPr="00523D1B">
        <w:rPr>
          <w:rFonts w:cstheme="minorHAnsi"/>
        </w:rPr>
        <w:t>s</w:t>
      </w:r>
      <w:r w:rsidR="006624D4" w:rsidRPr="00523D1B">
        <w:rPr>
          <w:rFonts w:cstheme="minorHAnsi"/>
        </w:rPr>
        <w:t xml:space="preserve"> out</w:t>
      </w:r>
      <w:r>
        <w:rPr>
          <w:rFonts w:cstheme="minorHAnsi"/>
        </w:rPr>
        <w:t>.</w:t>
      </w:r>
    </w:p>
    <w:p w:rsidR="006624D4" w:rsidRPr="00523D1B" w:rsidRDefault="006624D4" w:rsidP="006624D4">
      <w:pPr>
        <w:pStyle w:val="ListParagraph"/>
        <w:numPr>
          <w:ilvl w:val="0"/>
          <w:numId w:val="1"/>
        </w:numPr>
        <w:rPr>
          <w:rFonts w:cstheme="minorHAnsi"/>
        </w:rPr>
      </w:pPr>
      <w:r w:rsidRPr="00523D1B">
        <w:rPr>
          <w:rFonts w:cstheme="minorHAnsi"/>
        </w:rPr>
        <w:t xml:space="preserve">Teams will be </w:t>
      </w:r>
      <w:r w:rsidR="00DB516A" w:rsidRPr="00523D1B">
        <w:rPr>
          <w:rFonts w:cstheme="minorHAnsi"/>
        </w:rPr>
        <w:t>required</w:t>
      </w:r>
      <w:r w:rsidRPr="00523D1B">
        <w:rPr>
          <w:rFonts w:cstheme="minorHAnsi"/>
        </w:rPr>
        <w:t xml:space="preserve"> to provide an umpire and a scorer</w:t>
      </w:r>
      <w:r w:rsidR="00A05DB1">
        <w:rPr>
          <w:rFonts w:cstheme="minorHAnsi"/>
        </w:rPr>
        <w:t xml:space="preserve"> (Where allocated; see fixtures)</w:t>
      </w:r>
    </w:p>
    <w:p w:rsidR="00A05DB1" w:rsidRPr="00A05DB1" w:rsidRDefault="0038064B" w:rsidP="00A05DB1">
      <w:pPr>
        <w:pStyle w:val="ListParagraph"/>
        <w:numPr>
          <w:ilvl w:val="0"/>
          <w:numId w:val="1"/>
        </w:numPr>
        <w:rPr>
          <w:rFonts w:cstheme="minorHAnsi"/>
        </w:rPr>
      </w:pPr>
      <w:r w:rsidRPr="00523D1B">
        <w:rPr>
          <w:rFonts w:cstheme="minorHAnsi"/>
        </w:rPr>
        <w:t xml:space="preserve">Non-marking shoes </w:t>
      </w:r>
      <w:r w:rsidRPr="009700B3">
        <w:rPr>
          <w:rFonts w:cstheme="minorHAnsi"/>
          <w:b/>
          <w:u w:val="single"/>
        </w:rPr>
        <w:t>must</w:t>
      </w:r>
      <w:r w:rsidRPr="00523D1B">
        <w:rPr>
          <w:rFonts w:cstheme="minorHAnsi"/>
        </w:rPr>
        <w:t xml:space="preserve"> be worn by all players</w:t>
      </w:r>
    </w:p>
    <w:p w:rsidR="00A05DB1" w:rsidRPr="00A05DB1" w:rsidRDefault="00A05DB1" w:rsidP="00A05DB1">
      <w:pPr>
        <w:pStyle w:val="ListParagraph"/>
        <w:ind w:left="360"/>
        <w:jc w:val="both"/>
        <w:rPr>
          <w:rFonts w:ascii="Calibri" w:hAnsi="Calibri"/>
          <w:b/>
          <w:sz w:val="24"/>
          <w:szCs w:val="24"/>
          <w:u w:val="single"/>
        </w:rPr>
      </w:pPr>
      <w:r w:rsidRPr="00A05DB1">
        <w:rPr>
          <w:rFonts w:ascii="Calibri" w:hAnsi="Calibri"/>
          <w:b/>
          <w:sz w:val="24"/>
          <w:szCs w:val="24"/>
          <w:u w:val="single"/>
        </w:rPr>
        <w:t>Note: Should there be any marks on the floor due to inappropriate footwear, the school will be cancelling the JSA’s booking and should this happen the league will come to an abrupt end, so please ensure you and your players/teammates/opponents abide by this rule.</w:t>
      </w:r>
    </w:p>
    <w:p w:rsidR="00A05DB1" w:rsidRDefault="00A05DB1" w:rsidP="00A05DB1">
      <w:pPr>
        <w:pStyle w:val="ListParagraph"/>
        <w:ind w:left="360"/>
        <w:rPr>
          <w:rFonts w:cstheme="minorHAnsi"/>
        </w:rPr>
      </w:pPr>
    </w:p>
    <w:p w:rsidR="00D2251A" w:rsidRPr="00D2251A" w:rsidRDefault="00D2251A" w:rsidP="00D2251A">
      <w:pPr>
        <w:rPr>
          <w:rFonts w:cstheme="minorHAnsi"/>
        </w:rPr>
      </w:pPr>
      <w:bookmarkStart w:id="0" w:name="_GoBack"/>
      <w:bookmarkEnd w:id="0"/>
    </w:p>
    <w:sectPr w:rsidR="00D2251A" w:rsidRPr="00D2251A" w:rsidSect="00E5373B">
      <w:pgSz w:w="11906" w:h="16838"/>
      <w:pgMar w:top="902"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0D94"/>
    <w:multiLevelType w:val="hybridMultilevel"/>
    <w:tmpl w:val="F3DE31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3B"/>
    <w:rsid w:val="001446F0"/>
    <w:rsid w:val="0038064B"/>
    <w:rsid w:val="00465D93"/>
    <w:rsid w:val="00487C35"/>
    <w:rsid w:val="004F4A74"/>
    <w:rsid w:val="00511124"/>
    <w:rsid w:val="00523D1B"/>
    <w:rsid w:val="0064517F"/>
    <w:rsid w:val="00650CAC"/>
    <w:rsid w:val="006624D4"/>
    <w:rsid w:val="00760B1F"/>
    <w:rsid w:val="0081500B"/>
    <w:rsid w:val="00866EDA"/>
    <w:rsid w:val="0093098A"/>
    <w:rsid w:val="009700B3"/>
    <w:rsid w:val="009F2F49"/>
    <w:rsid w:val="00A00342"/>
    <w:rsid w:val="00A05DB1"/>
    <w:rsid w:val="00AC56E2"/>
    <w:rsid w:val="00BF5D06"/>
    <w:rsid w:val="00C2153A"/>
    <w:rsid w:val="00D2251A"/>
    <w:rsid w:val="00DB516A"/>
    <w:rsid w:val="00DE6387"/>
    <w:rsid w:val="00E11DD7"/>
    <w:rsid w:val="00E26672"/>
    <w:rsid w:val="00E5373B"/>
    <w:rsid w:val="00ED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6254"/>
  <w15:docId w15:val="{F38AA33F-A925-324E-BEBA-9F0C76B4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3B"/>
    <w:rPr>
      <w:rFonts w:ascii="Tahoma" w:hAnsi="Tahoma" w:cs="Tahoma"/>
      <w:sz w:val="16"/>
      <w:szCs w:val="16"/>
    </w:rPr>
  </w:style>
  <w:style w:type="table" w:styleId="TableGrid">
    <w:name w:val="Table Grid"/>
    <w:basedOn w:val="TableNormal"/>
    <w:uiPriority w:val="59"/>
    <w:rsid w:val="00ED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4D4"/>
    <w:pPr>
      <w:ind w:left="720"/>
      <w:contextualSpacing/>
    </w:pPr>
  </w:style>
  <w:style w:type="character" w:styleId="Hyperlink">
    <w:name w:val="Hyperlink"/>
    <w:basedOn w:val="DefaultParagraphFont"/>
    <w:uiPriority w:val="99"/>
    <w:unhideWhenUsed/>
    <w:rsid w:val="00523D1B"/>
    <w:rPr>
      <w:color w:val="0000FF" w:themeColor="hyperlink"/>
      <w:u w:val="single"/>
    </w:rPr>
  </w:style>
  <w:style w:type="character" w:styleId="PlaceholderText">
    <w:name w:val="Placeholder Text"/>
    <w:basedOn w:val="DefaultParagraphFont"/>
    <w:uiPriority w:val="99"/>
    <w:semiHidden/>
    <w:rsid w:val="00DE6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jerseysoftball.com" TargetMode="External"/><Relationship Id="rId3" Type="http://schemas.openxmlformats.org/officeDocument/2006/relationships/styles" Target="styles.xml"/><Relationship Id="rId7" Type="http://schemas.openxmlformats.org/officeDocument/2006/relationships/hyperlink" Target="mailto:JSAFixtur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5643E-2588-EB49-8F21-2B20FCFF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Sousa</dc:creator>
  <cp:lastModifiedBy>Lindsay Satchell</cp:lastModifiedBy>
  <cp:revision>5</cp:revision>
  <dcterms:created xsi:type="dcterms:W3CDTF">2019-01-03T21:25:00Z</dcterms:created>
  <dcterms:modified xsi:type="dcterms:W3CDTF">2019-01-03T22:19:00Z</dcterms:modified>
</cp:coreProperties>
</file>